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6BE9" w14:textId="4F773E3D" w:rsidR="008A5185" w:rsidRPr="0050611B" w:rsidRDefault="008B2D4C">
      <w:pPr>
        <w:pStyle w:val="Authors"/>
        <w:rPr>
          <w:lang w:val="en-GB"/>
        </w:rPr>
      </w:pPr>
      <w:r>
        <w:rPr>
          <w:noProof/>
        </w:rPr>
        <mc:AlternateContent>
          <mc:Choice Requires="wps">
            <w:drawing>
              <wp:anchor distT="45720" distB="45720" distL="114300" distR="114300" simplePos="0" relativeHeight="251657216" behindDoc="0" locked="0" layoutInCell="1" allowOverlap="1" wp14:anchorId="4C569536" wp14:editId="498D5EB6">
                <wp:simplePos x="0" y="0"/>
                <wp:positionH relativeFrom="column">
                  <wp:posOffset>3345815</wp:posOffset>
                </wp:positionH>
                <wp:positionV relativeFrom="paragraph">
                  <wp:posOffset>-7620</wp:posOffset>
                </wp:positionV>
                <wp:extent cx="3110865" cy="1488440"/>
                <wp:effectExtent l="0" t="0" r="0" b="0"/>
                <wp:wrapSquare wrapText="bothSides"/>
                <wp:docPr id="2033390920"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488440"/>
                        </a:xfrm>
                        <a:prstGeom prst="rect">
                          <a:avLst/>
                        </a:prstGeom>
                        <a:solidFill>
                          <a:srgbClr val="FFFFFF"/>
                        </a:solidFill>
                        <a:ln w="9525">
                          <a:solidFill>
                            <a:srgbClr val="000000"/>
                          </a:solidFill>
                          <a:miter lim="800000"/>
                          <a:headEnd/>
                          <a:tailEnd/>
                        </a:ln>
                      </wps:spPr>
                      <wps:txbx>
                        <w:txbxContent>
                          <w:p w14:paraId="700C88D7" w14:textId="77777777" w:rsidR="00EA4660" w:rsidRPr="00505BB0" w:rsidRDefault="00EA4660" w:rsidP="00EA4660">
                            <w:pPr>
                              <w:pStyle w:val="VorgabenAufzhlung"/>
                              <w:numPr>
                                <w:ilvl w:val="0"/>
                                <w:numId w:val="0"/>
                              </w:numPr>
                              <w:overflowPunct w:val="0"/>
                              <w:autoSpaceDE w:val="0"/>
                              <w:autoSpaceDN w:val="0"/>
                              <w:adjustRightInd w:val="0"/>
                              <w:spacing w:after="0"/>
                              <w:jc w:val="both"/>
                              <w:textAlignment w:val="baseline"/>
                              <w:rPr>
                                <w:b/>
                                <w:color w:val="FF0000"/>
                                <w:sz w:val="19"/>
                                <w:szCs w:val="19"/>
                              </w:rPr>
                            </w:pPr>
                            <w:r w:rsidRPr="00EA4660">
                              <w:rPr>
                                <w:b/>
                                <w:color w:val="FF0000"/>
                                <w:sz w:val="19"/>
                                <w:szCs w:val="19"/>
                              </w:rPr>
                              <w:t>PLEASE NOTE</w:t>
                            </w:r>
                            <w:r w:rsidRPr="00505BB0">
                              <w:rPr>
                                <w:b/>
                                <w:color w:val="FF0000"/>
                                <w:sz w:val="19"/>
                                <w:szCs w:val="19"/>
                              </w:rPr>
                              <w:t>:</w:t>
                            </w:r>
                          </w:p>
                          <w:p w14:paraId="2BEAA2B5" w14:textId="1E91E07F" w:rsidR="00EA4660" w:rsidRPr="00BE33FA" w:rsidRDefault="009A0FB6" w:rsidP="00EA4660">
                            <w:pPr>
                              <w:pStyle w:val="VorgabenAufzhlung"/>
                              <w:numPr>
                                <w:ilvl w:val="0"/>
                                <w:numId w:val="0"/>
                              </w:numPr>
                              <w:overflowPunct w:val="0"/>
                              <w:autoSpaceDE w:val="0"/>
                              <w:autoSpaceDN w:val="0"/>
                              <w:adjustRightInd w:val="0"/>
                              <w:spacing w:after="0"/>
                              <w:jc w:val="both"/>
                              <w:textAlignment w:val="baseline"/>
                              <w:rPr>
                                <w:bCs/>
                                <w:color w:val="FF0000"/>
                              </w:rPr>
                            </w:pPr>
                            <w:r w:rsidRPr="009A0FB6">
                              <w:rPr>
                                <w:bCs/>
                                <w:color w:val="FF0000"/>
                                <w:sz w:val="19"/>
                                <w:szCs w:val="19"/>
                              </w:rPr>
                              <w:t>You do not need to use this template.</w:t>
                            </w:r>
                            <w:r w:rsidR="00EA4660" w:rsidRPr="00EA4660">
                              <w:rPr>
                                <w:bCs/>
                                <w:color w:val="FF0000"/>
                                <w:sz w:val="19"/>
                                <w:szCs w:val="19"/>
                              </w:rPr>
                              <w:t xml:space="preserve"> It contains information for authors and serves as an orientation for estimating the layout and length of the contribution. The contributions will be newly typeset for printing in the proceedings. You may also submit your contribution in a Word file with any layout you wish.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569536" id="_x0000_t202" coordsize="21600,21600" o:spt="202" path="m,l,21600r21600,l21600,xe">
                <v:stroke joinstyle="miter"/>
                <v:path gradientshapeok="t" o:connecttype="rect"/>
              </v:shapetype>
              <v:shape id="Textfeld 1" o:spid="_x0000_s1026" type="#_x0000_t202" style="position:absolute;margin-left:263.45pt;margin-top:-.6pt;width:244.95pt;height:117.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">
                <v:textbox style="mso-fit-shape-to-text:t">
                  <w:txbxContent>
                    <w:p w14:paraId="700C88D7" w14:textId="77777777" w:rsidR="00EA4660" w:rsidRPr="00505BB0" w:rsidRDefault="00EA4660" w:rsidP="00EA4660">
                      <w:pPr>
                        <w:pStyle w:val="VorgabenAufzhlung"/>
                        <w:numPr>
                          <w:ilvl w:val="0"/>
                          <w:numId w:val="0"/>
                        </w:numPr>
                        <w:overflowPunct w:val="0"/>
                        <w:autoSpaceDE w:val="0"/>
                        <w:autoSpaceDN w:val="0"/>
                        <w:adjustRightInd w:val="0"/>
                        <w:spacing w:after="0"/>
                        <w:jc w:val="both"/>
                        <w:textAlignment w:val="baseline"/>
                        <w:rPr>
                          <w:b/>
                          <w:color w:val="FF0000"/>
                          <w:sz w:val="19"/>
                          <w:szCs w:val="19"/>
                        </w:rPr>
                      </w:pPr>
                      <w:r w:rsidRPr="00EA4660">
                        <w:rPr>
                          <w:b/>
                          <w:color w:val="FF0000"/>
                          <w:sz w:val="19"/>
                          <w:szCs w:val="19"/>
                        </w:rPr>
                        <w:t>PLEASE NOTE</w:t>
                      </w:r>
                      <w:r w:rsidRPr="00505BB0">
                        <w:rPr>
                          <w:b/>
                          <w:color w:val="FF0000"/>
                          <w:sz w:val="19"/>
                          <w:szCs w:val="19"/>
                        </w:rPr>
                        <w:t>:</w:t>
                      </w:r>
                    </w:p>
                    <w:p w14:paraId="2BEAA2B5" w14:textId="1E91E07F" w:rsidR="00EA4660" w:rsidRPr="00BE33FA" w:rsidRDefault="009A0FB6" w:rsidP="00EA4660">
                      <w:pPr>
                        <w:pStyle w:val="VorgabenAufzhlung"/>
                        <w:numPr>
                          <w:ilvl w:val="0"/>
                          <w:numId w:val="0"/>
                        </w:numPr>
                        <w:overflowPunct w:val="0"/>
                        <w:autoSpaceDE w:val="0"/>
                        <w:autoSpaceDN w:val="0"/>
                        <w:adjustRightInd w:val="0"/>
                        <w:spacing w:after="0"/>
                        <w:jc w:val="both"/>
                        <w:textAlignment w:val="baseline"/>
                        <w:rPr>
                          <w:bCs/>
                          <w:color w:val="FF0000"/>
                        </w:rPr>
                      </w:pPr>
                      <w:r w:rsidRPr="009A0FB6">
                        <w:rPr>
                          <w:bCs/>
                          <w:color w:val="FF0000"/>
                          <w:sz w:val="19"/>
                          <w:szCs w:val="19"/>
                        </w:rPr>
                        <w:t>You do not need to use this template.</w:t>
                      </w:r>
                      <w:r w:rsidR="00EA4660" w:rsidRPr="00EA4660">
                        <w:rPr>
                          <w:bCs/>
                          <w:color w:val="FF0000"/>
                          <w:sz w:val="19"/>
                          <w:szCs w:val="19"/>
                        </w:rPr>
                        <w:t xml:space="preserve"> It contains information for authors and serves as an orientation for estimating the layout and length of the contribution. The contributions will be newly typeset for printing in the proceedings. You may also submit your contribution in a Word file with any layout you wish.</w:t>
                      </w:r>
                    </w:p>
                  </w:txbxContent>
                </v:textbox>
                <w10:wrap type="square"/>
              </v:shape>
            </w:pict>
          </mc:Fallback>
        </mc:AlternateContent>
      </w:r>
      <w:r w:rsidR="008A5185" w:rsidRPr="0050611B">
        <w:rPr>
          <w:lang w:val="en-GB"/>
        </w:rPr>
        <w:t>Authors</w:t>
      </w:r>
    </w:p>
    <w:p w14:paraId="0155C37B" w14:textId="77777777" w:rsidR="008A5185" w:rsidRPr="0050611B" w:rsidRDefault="008A5185">
      <w:pPr>
        <w:pStyle w:val="Authors"/>
        <w:rPr>
          <w:lang w:val="en-GB"/>
        </w:rPr>
      </w:pPr>
      <w:r w:rsidRPr="0050611B">
        <w:rPr>
          <w:lang w:val="en-GB"/>
        </w:rPr>
        <w:t>Company</w:t>
      </w:r>
    </w:p>
    <w:p w14:paraId="523906A5" w14:textId="77777777" w:rsidR="008A5185" w:rsidRPr="0050611B" w:rsidRDefault="008A5185">
      <w:pPr>
        <w:rPr>
          <w:lang w:val="en-GB"/>
        </w:rPr>
      </w:pPr>
    </w:p>
    <w:p w14:paraId="70C0D449" w14:textId="77777777" w:rsidR="008A5185" w:rsidRPr="0050611B" w:rsidRDefault="008A5185">
      <w:pPr>
        <w:pStyle w:val="Titel"/>
        <w:rPr>
          <w:lang w:val="en-GB"/>
        </w:rPr>
      </w:pPr>
      <w:r w:rsidRPr="0050611B">
        <w:rPr>
          <w:lang w:val="en-GB"/>
        </w:rPr>
        <w:t xml:space="preserve">Title </w:t>
      </w:r>
    </w:p>
    <w:p w14:paraId="309CF2DA" w14:textId="77777777" w:rsidR="008A5185" w:rsidRPr="0050611B" w:rsidRDefault="008A5185">
      <w:pPr>
        <w:rPr>
          <w:lang w:val="en-GB"/>
        </w:rPr>
      </w:pPr>
    </w:p>
    <w:p w14:paraId="101D5244" w14:textId="77777777" w:rsidR="008A5185" w:rsidRPr="0050611B" w:rsidRDefault="008A5185">
      <w:pPr>
        <w:pStyle w:val="Titel"/>
        <w:rPr>
          <w:lang w:val="en-GB"/>
        </w:rPr>
      </w:pPr>
    </w:p>
    <w:p w14:paraId="4FE9AF9A" w14:textId="77777777" w:rsidR="008A5185" w:rsidRPr="0050611B" w:rsidRDefault="008A5185">
      <w:pPr>
        <w:rPr>
          <w:lang w:val="en-GB"/>
        </w:rPr>
      </w:pPr>
    </w:p>
    <w:p w14:paraId="530289ED" w14:textId="77777777" w:rsidR="008A5185" w:rsidRPr="0050611B" w:rsidRDefault="008A5185">
      <w:pPr>
        <w:rPr>
          <w:lang w:val="en-GB"/>
        </w:rPr>
      </w:pPr>
    </w:p>
    <w:p w14:paraId="237220EA" w14:textId="77777777" w:rsidR="008A5185" w:rsidRPr="0050611B" w:rsidRDefault="008A5185">
      <w:pPr>
        <w:rPr>
          <w:lang w:val="en-GB"/>
        </w:rPr>
      </w:pPr>
    </w:p>
    <w:p w14:paraId="6C658659" w14:textId="77777777" w:rsidR="008A5185" w:rsidRPr="0050611B" w:rsidRDefault="008A5185">
      <w:pPr>
        <w:rPr>
          <w:lang w:val="en-GB"/>
        </w:rPr>
      </w:pPr>
    </w:p>
    <w:p w14:paraId="0DE00044" w14:textId="77777777" w:rsidR="008A5185" w:rsidRPr="0050611B" w:rsidRDefault="008A5185">
      <w:pPr>
        <w:rPr>
          <w:lang w:val="en-GB"/>
        </w:rPr>
        <w:sectPr w:rsidR="008A5185" w:rsidRPr="0050611B">
          <w:type w:val="continuous"/>
          <w:pgSz w:w="11906" w:h="16838" w:code="9"/>
          <w:pgMar w:top="567" w:right="851" w:bottom="851" w:left="851" w:header="454" w:footer="454" w:gutter="0"/>
          <w:cols w:space="708"/>
          <w:titlePg/>
          <w:docGrid w:linePitch="360"/>
        </w:sectPr>
      </w:pPr>
    </w:p>
    <w:p w14:paraId="6576F4F6" w14:textId="77777777" w:rsidR="009D1DF8" w:rsidRPr="0050611B" w:rsidRDefault="009D1DF8">
      <w:pPr>
        <w:pStyle w:val="berschrift1"/>
        <w:rPr>
          <w:lang w:val="en-GB"/>
        </w:rPr>
      </w:pPr>
      <w:r w:rsidRPr="0050611B">
        <w:rPr>
          <w:lang w:val="en-GB"/>
        </w:rPr>
        <w:t>Introduction</w:t>
      </w:r>
    </w:p>
    <w:p w14:paraId="6892527F" w14:textId="52CC312E" w:rsidR="009D1DF8" w:rsidRPr="0050611B" w:rsidRDefault="00EA4660" w:rsidP="0047564E">
      <w:pPr>
        <w:rPr>
          <w:lang w:val="en-GB"/>
        </w:rPr>
      </w:pPr>
      <w:r>
        <w:rPr>
          <w:lang w:val="en-GB"/>
        </w:rPr>
        <w:t>A</w:t>
      </w:r>
      <w:r w:rsidR="009D1DF8" w:rsidRPr="0050611B">
        <w:rPr>
          <w:lang w:val="en-GB"/>
        </w:rPr>
        <w:t xml:space="preserve">ll presentations </w:t>
      </w:r>
      <w:r w:rsidRPr="00EA4660">
        <w:rPr>
          <w:lang w:val="en-GB"/>
        </w:rPr>
        <w:t>at the 1</w:t>
      </w:r>
      <w:r w:rsidR="0047564E">
        <w:rPr>
          <w:lang w:val="en-GB"/>
        </w:rPr>
        <w:t>3</w:t>
      </w:r>
      <w:r w:rsidRPr="00EA4660">
        <w:rPr>
          <w:vertAlign w:val="superscript"/>
          <w:lang w:val="en-GB"/>
        </w:rPr>
        <w:t>th</w:t>
      </w:r>
      <w:r w:rsidRPr="00EA4660">
        <w:rPr>
          <w:lang w:val="en-GB"/>
        </w:rPr>
        <w:t xml:space="preserve"> HVOF Colloquium 202</w:t>
      </w:r>
      <w:r w:rsidR="0047564E">
        <w:rPr>
          <w:lang w:val="en-GB"/>
        </w:rPr>
        <w:t>6</w:t>
      </w:r>
      <w:r w:rsidRPr="00EA4660">
        <w:rPr>
          <w:lang w:val="en-GB"/>
        </w:rPr>
        <w:t xml:space="preserve"> </w:t>
      </w:r>
      <w:r w:rsidR="009D1DF8" w:rsidRPr="0050611B">
        <w:rPr>
          <w:lang w:val="en-GB"/>
        </w:rPr>
        <w:t xml:space="preserve">will be published in </w:t>
      </w:r>
      <w:r w:rsidR="0047564E">
        <w:rPr>
          <w:lang w:val="en-GB"/>
        </w:rPr>
        <w:t>printed</w:t>
      </w:r>
      <w:r w:rsidR="009D1DF8" w:rsidRPr="0050611B">
        <w:rPr>
          <w:lang w:val="en-GB"/>
        </w:rPr>
        <w:t xml:space="preserve"> conference proceedings. The </w:t>
      </w:r>
      <w:r w:rsidRPr="0050611B">
        <w:rPr>
          <w:lang w:val="en-GB"/>
        </w:rPr>
        <w:t xml:space="preserve">presentations </w:t>
      </w:r>
      <w:r w:rsidR="009D1DF8" w:rsidRPr="0050611B">
        <w:rPr>
          <w:lang w:val="en-GB"/>
        </w:rPr>
        <w:t xml:space="preserve">will be printed in black and white. </w:t>
      </w:r>
      <w:r>
        <w:rPr>
          <w:lang w:val="en-GB"/>
        </w:rPr>
        <w:t xml:space="preserve">The </w:t>
      </w:r>
      <w:r w:rsidR="009D1DF8" w:rsidRPr="0050611B">
        <w:rPr>
          <w:lang w:val="en-GB"/>
        </w:rPr>
        <w:t>proceedings as well as previously published proceedings can be ordered internationally via an ISSN number.</w:t>
      </w:r>
    </w:p>
    <w:p w14:paraId="5073CDEB" w14:textId="77777777" w:rsidR="008A5185" w:rsidRPr="0050611B" w:rsidRDefault="008A5185">
      <w:pPr>
        <w:pStyle w:val="berschrift1"/>
        <w:rPr>
          <w:lang w:val="en-GB"/>
        </w:rPr>
      </w:pPr>
      <w:r w:rsidRPr="0050611B">
        <w:rPr>
          <w:lang w:val="en-GB"/>
        </w:rPr>
        <w:t>Instructions on compilation of manuscripts and submission deadline</w:t>
      </w:r>
    </w:p>
    <w:p w14:paraId="3ABD86A2" w14:textId="7E8789AC" w:rsidR="009D1DF8" w:rsidRPr="0050611B" w:rsidRDefault="009D1DF8" w:rsidP="0047564E">
      <w:pPr>
        <w:rPr>
          <w:lang w:val="en-GB"/>
        </w:rPr>
      </w:pPr>
      <w:r w:rsidRPr="0050611B">
        <w:rPr>
          <w:lang w:val="en-GB"/>
        </w:rPr>
        <w:t>Please note the following points concerning the compilation and submission of your manuscript.</w:t>
      </w:r>
    </w:p>
    <w:p w14:paraId="13E2D357" w14:textId="77777777" w:rsidR="008A5185" w:rsidRPr="0050611B" w:rsidRDefault="009D1DF8">
      <w:pPr>
        <w:pStyle w:val="berschrift2"/>
        <w:rPr>
          <w:lang w:val="en-GB"/>
        </w:rPr>
      </w:pPr>
      <w:r w:rsidRPr="0050611B">
        <w:rPr>
          <w:lang w:val="en-GB"/>
        </w:rPr>
        <w:t>Compilation</w:t>
      </w:r>
      <w:r w:rsidR="008A5185" w:rsidRPr="0050611B">
        <w:rPr>
          <w:lang w:val="en-GB"/>
        </w:rPr>
        <w:t xml:space="preserve"> of manuscripts</w:t>
      </w:r>
    </w:p>
    <w:p w14:paraId="7FD265F3" w14:textId="767E66AB" w:rsidR="009D1DF8" w:rsidRPr="0050611B" w:rsidRDefault="009D1DF8" w:rsidP="009D1DF8">
      <w:pPr>
        <w:pStyle w:val="berschrift3"/>
        <w:rPr>
          <w:lang w:val="en-GB"/>
        </w:rPr>
      </w:pPr>
      <w:r w:rsidRPr="0050611B">
        <w:rPr>
          <w:lang w:val="en-GB"/>
        </w:rPr>
        <w:t>Language</w:t>
      </w:r>
    </w:p>
    <w:p w14:paraId="5F73F9B4" w14:textId="41AE596F" w:rsidR="009D1DF8" w:rsidRPr="0050611B" w:rsidRDefault="00EA4660" w:rsidP="0047564E">
      <w:pPr>
        <w:rPr>
          <w:lang w:val="en-GB"/>
        </w:rPr>
      </w:pPr>
      <w:r w:rsidRPr="00EA4660">
        <w:rPr>
          <w:lang w:val="en-GB"/>
        </w:rPr>
        <w:t>The manuscript must be submitted in English.</w:t>
      </w:r>
    </w:p>
    <w:p w14:paraId="7F3F4CF2" w14:textId="77777777" w:rsidR="009D1DF8" w:rsidRPr="0050611B" w:rsidRDefault="001F7F97" w:rsidP="00B346B1">
      <w:pPr>
        <w:pStyle w:val="berschrift3"/>
        <w:rPr>
          <w:lang w:val="en-GB"/>
        </w:rPr>
      </w:pPr>
      <w:r w:rsidRPr="0050611B">
        <w:rPr>
          <w:lang w:val="en-GB"/>
        </w:rPr>
        <w:t>Length</w:t>
      </w:r>
    </w:p>
    <w:p w14:paraId="2530E163" w14:textId="01ABEBC3" w:rsidR="009D1DF8" w:rsidRPr="0050611B" w:rsidRDefault="00D45741" w:rsidP="0047564E">
      <w:pPr>
        <w:rPr>
          <w:lang w:val="en-GB"/>
        </w:rPr>
      </w:pPr>
      <w:r w:rsidRPr="00D45741">
        <w:rPr>
          <w:lang w:val="en-GB"/>
        </w:rPr>
        <w:t xml:space="preserve">The length of the manuscript including figures and tables in the formats specified below should not exceed </w:t>
      </w:r>
      <w:r w:rsidRPr="00EA4660">
        <w:rPr>
          <w:b/>
          <w:bCs/>
          <w:lang w:val="en-GB"/>
        </w:rPr>
        <w:t>8 pages</w:t>
      </w:r>
      <w:r w:rsidRPr="00D45741">
        <w:rPr>
          <w:lang w:val="en-GB"/>
        </w:rPr>
        <w:t>.</w:t>
      </w:r>
    </w:p>
    <w:p w14:paraId="5F435965" w14:textId="77777777" w:rsidR="009D1DF8" w:rsidRPr="0050611B" w:rsidRDefault="001F7F97" w:rsidP="001F7F97">
      <w:pPr>
        <w:pStyle w:val="berschrift3"/>
        <w:rPr>
          <w:lang w:val="en-GB"/>
        </w:rPr>
      </w:pPr>
      <w:r w:rsidRPr="0050611B">
        <w:rPr>
          <w:lang w:val="en-GB"/>
        </w:rPr>
        <w:t>Settings and document template</w:t>
      </w:r>
    </w:p>
    <w:p w14:paraId="35C96E01" w14:textId="77777777" w:rsidR="00A722DC" w:rsidRPr="0050611B" w:rsidRDefault="001F7F97" w:rsidP="00B346B1">
      <w:pPr>
        <w:rPr>
          <w:lang w:val="en-GB"/>
        </w:rPr>
      </w:pPr>
      <w:r w:rsidRPr="0050611B">
        <w:rPr>
          <w:lang w:val="en-GB"/>
        </w:rPr>
        <w:t>The manuscript</w:t>
      </w:r>
      <w:r w:rsidR="00A722DC" w:rsidRPr="0050611B">
        <w:rPr>
          <w:lang w:val="en-GB"/>
        </w:rPr>
        <w:t xml:space="preserve"> </w:t>
      </w:r>
      <w:r w:rsidRPr="0050611B">
        <w:rPr>
          <w:lang w:val="en-GB"/>
        </w:rPr>
        <w:t xml:space="preserve">must be submitted as a </w:t>
      </w:r>
      <w:r w:rsidR="00A722DC" w:rsidRPr="0050611B">
        <w:rPr>
          <w:lang w:val="en-GB"/>
        </w:rPr>
        <w:t>Micro</w:t>
      </w:r>
      <w:r w:rsidRPr="0050611B">
        <w:rPr>
          <w:lang w:val="en-GB"/>
        </w:rPr>
        <w:t>soft-</w:t>
      </w:r>
      <w:r w:rsidR="00A722DC" w:rsidRPr="0050611B">
        <w:rPr>
          <w:lang w:val="en-GB"/>
        </w:rPr>
        <w:t>Word</w:t>
      </w:r>
      <w:r w:rsidRPr="0050611B">
        <w:rPr>
          <w:lang w:val="en-GB"/>
        </w:rPr>
        <w:t xml:space="preserve"> file. To compile the manuscript, you can use the document template available as a download </w:t>
      </w:r>
      <w:r w:rsidR="00D523F4">
        <w:rPr>
          <w:lang w:val="en-GB"/>
        </w:rPr>
        <w:t>at</w:t>
      </w:r>
      <w:r w:rsidRPr="0050611B">
        <w:rPr>
          <w:lang w:val="en-GB"/>
        </w:rPr>
        <w:t xml:space="preserve"> </w:t>
      </w:r>
      <w:r w:rsidRPr="00B346B1">
        <w:rPr>
          <w:lang w:val="en-GB"/>
        </w:rPr>
        <w:t>http://hvof.gts-ev.de</w:t>
      </w:r>
      <w:r w:rsidRPr="0050611B">
        <w:rPr>
          <w:lang w:val="en-GB"/>
        </w:rPr>
        <w:t xml:space="preserve">, in which the most important formats are defined. Alternatively, you </w:t>
      </w:r>
      <w:r w:rsidR="002C1DF6" w:rsidRPr="0050611B">
        <w:rPr>
          <w:lang w:val="en-GB"/>
        </w:rPr>
        <w:t>can create your own Word file with the following settings</w:t>
      </w:r>
      <w:r w:rsidR="00A722DC" w:rsidRPr="0050611B">
        <w:rPr>
          <w:lang w:val="en-GB"/>
        </w:rPr>
        <w:t>:</w:t>
      </w:r>
    </w:p>
    <w:p w14:paraId="0B8DEEF0" w14:textId="77777777" w:rsidR="009D1DF8" w:rsidRPr="0050611B" w:rsidRDefault="009D1DF8" w:rsidP="009D1DF8">
      <w:pPr>
        <w:rPr>
          <w:lang w:val="en-GB"/>
        </w:rPr>
      </w:pPr>
    </w:p>
    <w:p w14:paraId="5F14271B" w14:textId="77777777" w:rsidR="008A5185" w:rsidRPr="0050611B" w:rsidRDefault="008A5185" w:rsidP="00B346B1">
      <w:pPr>
        <w:pStyle w:val="Numbering"/>
      </w:pPr>
      <w:r w:rsidRPr="0050611B">
        <w:rPr>
          <w:b/>
        </w:rPr>
        <w:t>Page settings</w:t>
      </w:r>
      <w:r w:rsidRPr="0050611B">
        <w:t>: DIN A4 (21 cm wide, 29.7 cm high), left/right margin 1.5 cm, upper margin 1 cm, lower margin 2 cm</w:t>
      </w:r>
    </w:p>
    <w:p w14:paraId="232D204F" w14:textId="05E6C8A4" w:rsidR="008A5185" w:rsidRPr="0050611B" w:rsidRDefault="008A5185" w:rsidP="00B346B1">
      <w:pPr>
        <w:pStyle w:val="Numbering"/>
      </w:pPr>
      <w:r w:rsidRPr="0050611B">
        <w:rPr>
          <w:b/>
        </w:rPr>
        <w:t>Font and type settings</w:t>
      </w:r>
      <w:r w:rsidRPr="0050611B">
        <w:t>: Arial/Helvetica 10 pt., for headings 1</w:t>
      </w:r>
      <w:r w:rsidR="0047564E">
        <w:t>1</w:t>
      </w:r>
      <w:r w:rsidRPr="0050611B">
        <w:t xml:space="preserve"> pt., </w:t>
      </w:r>
      <w:r w:rsidR="00A34EDB" w:rsidRPr="00A34EDB">
        <w:t>1.25 times line spacing</w:t>
      </w:r>
    </w:p>
    <w:p w14:paraId="6AD7A05B" w14:textId="6D726230" w:rsidR="009D1DF8" w:rsidRPr="0047564E" w:rsidRDefault="009D1DF8" w:rsidP="0047564E">
      <w:pPr>
        <w:pStyle w:val="Numbering"/>
      </w:pPr>
      <w:r w:rsidRPr="0050611B">
        <w:rPr>
          <w:b/>
        </w:rPr>
        <w:t>S</w:t>
      </w:r>
      <w:r w:rsidR="002C1DF6" w:rsidRPr="0050611B">
        <w:rPr>
          <w:b/>
        </w:rPr>
        <w:t>pecial characters</w:t>
      </w:r>
      <w:r w:rsidRPr="0050611B">
        <w:rPr>
          <w:b/>
        </w:rPr>
        <w:t>:</w:t>
      </w:r>
      <w:r w:rsidRPr="0050611B">
        <w:t xml:space="preserve"> </w:t>
      </w:r>
      <w:r w:rsidR="002C1DF6" w:rsidRPr="0050611B">
        <w:t xml:space="preserve">for special characters (e.g. formula symbols, Greek letters, etc.), please use Windows fonts only (e.g. Symbol, </w:t>
      </w:r>
      <w:r w:rsidRPr="0050611B">
        <w:t>Wingdings).</w:t>
      </w:r>
    </w:p>
    <w:p w14:paraId="6D2FB938" w14:textId="77777777" w:rsidR="009D1DF8" w:rsidRPr="0050611B" w:rsidRDefault="009D1DF8" w:rsidP="009D1DF8">
      <w:pPr>
        <w:pStyle w:val="berschrift3"/>
        <w:rPr>
          <w:lang w:val="en-GB"/>
        </w:rPr>
      </w:pPr>
      <w:bookmarkStart w:id="0" w:name="_Ref134698802"/>
      <w:r w:rsidRPr="0050611B">
        <w:rPr>
          <w:lang w:val="en-GB"/>
        </w:rPr>
        <w:t>Pictures, diagrams, illustrations</w:t>
      </w:r>
      <w:bookmarkEnd w:id="0"/>
    </w:p>
    <w:p w14:paraId="5AE1846A" w14:textId="1D3F3A7A" w:rsidR="00A722DC" w:rsidRPr="00D523F4" w:rsidRDefault="002C1DF6" w:rsidP="00B346B1">
      <w:pPr>
        <w:rPr>
          <w:lang w:val="en-GB"/>
        </w:rPr>
      </w:pPr>
      <w:r w:rsidRPr="00D523F4">
        <w:rPr>
          <w:lang w:val="en-GB"/>
        </w:rPr>
        <w:t xml:space="preserve">Pictures, diagrams or illustrations can be </w:t>
      </w:r>
      <w:r w:rsidR="0050611B" w:rsidRPr="00D523F4">
        <w:rPr>
          <w:lang w:val="en-GB"/>
        </w:rPr>
        <w:t xml:space="preserve">positioned at the desired place in the document as </w:t>
      </w:r>
      <w:r w:rsidR="00D523F4" w:rsidRPr="00D523F4">
        <w:rPr>
          <w:lang w:val="en-GB"/>
        </w:rPr>
        <w:t xml:space="preserve">a reference, but </w:t>
      </w:r>
      <w:r w:rsidR="0050611B" w:rsidRPr="00D523F4">
        <w:rPr>
          <w:lang w:val="en-GB"/>
        </w:rPr>
        <w:t xml:space="preserve">must be submitted as a </w:t>
      </w:r>
      <w:r w:rsidR="00D523F4" w:rsidRPr="00D523F4">
        <w:rPr>
          <w:lang w:val="en-GB"/>
        </w:rPr>
        <w:t xml:space="preserve">separate </w:t>
      </w:r>
      <w:r w:rsidR="0050611B" w:rsidRPr="00D523F4">
        <w:rPr>
          <w:lang w:val="en-GB"/>
        </w:rPr>
        <w:t>TIF</w:t>
      </w:r>
      <w:r w:rsidR="0047564E">
        <w:rPr>
          <w:lang w:val="en-GB"/>
        </w:rPr>
        <w:t>, PNG</w:t>
      </w:r>
      <w:r w:rsidR="0050611B" w:rsidRPr="00D523F4">
        <w:rPr>
          <w:lang w:val="en-GB"/>
        </w:rPr>
        <w:t xml:space="preserve"> or JPG file</w:t>
      </w:r>
      <w:r w:rsidR="00D523F4" w:rsidRPr="00D523F4">
        <w:rPr>
          <w:lang w:val="en-GB"/>
        </w:rPr>
        <w:t xml:space="preserve"> in addition</w:t>
      </w:r>
      <w:r w:rsidR="00A722DC" w:rsidRPr="00D523F4">
        <w:rPr>
          <w:lang w:val="en-GB"/>
        </w:rPr>
        <w:t>:</w:t>
      </w:r>
    </w:p>
    <w:p w14:paraId="18A1C614" w14:textId="77777777" w:rsidR="00A722DC" w:rsidRPr="0050611B" w:rsidRDefault="00A722DC" w:rsidP="00A722DC">
      <w:pPr>
        <w:rPr>
          <w:lang w:val="en-GB"/>
        </w:rPr>
      </w:pPr>
    </w:p>
    <w:p w14:paraId="1138B281" w14:textId="77777777" w:rsidR="008A5185" w:rsidRPr="0050611B" w:rsidRDefault="008A5185" w:rsidP="00A722DC">
      <w:pPr>
        <w:pStyle w:val="Liste1"/>
        <w:rPr>
          <w:lang w:val="en-GB"/>
        </w:rPr>
      </w:pPr>
      <w:r w:rsidRPr="0050611B">
        <w:rPr>
          <w:b/>
          <w:lang w:val="en-GB"/>
        </w:rPr>
        <w:t>Photos, micrographs</w:t>
      </w:r>
      <w:r w:rsidRPr="0050611B">
        <w:rPr>
          <w:lang w:val="en-GB"/>
        </w:rPr>
        <w:t xml:space="preserve"> etc.: 300 dpi, minimum width 8.8 cm, b/w or colour</w:t>
      </w:r>
    </w:p>
    <w:p w14:paraId="4724AC0C" w14:textId="77777777" w:rsidR="008A5185" w:rsidRPr="0050611B" w:rsidRDefault="008A5185" w:rsidP="00A722DC">
      <w:pPr>
        <w:pStyle w:val="Liste1"/>
        <w:rPr>
          <w:lang w:val="en-GB"/>
        </w:rPr>
      </w:pPr>
      <w:r w:rsidRPr="0050611B">
        <w:rPr>
          <w:b/>
          <w:lang w:val="en-GB"/>
        </w:rPr>
        <w:t>Line drawings, diagrams, CAD</w:t>
      </w:r>
      <w:r w:rsidRPr="0050611B">
        <w:rPr>
          <w:lang w:val="en-GB"/>
        </w:rPr>
        <w:t xml:space="preserve"> etc.: 600 dpi, minimum width 8.8 cm</w:t>
      </w:r>
    </w:p>
    <w:p w14:paraId="64E91024" w14:textId="32E70CAF" w:rsidR="008A5185" w:rsidRPr="0050611B" w:rsidRDefault="008A5185" w:rsidP="00A722DC">
      <w:pPr>
        <w:pStyle w:val="Liste1"/>
        <w:rPr>
          <w:lang w:val="en-GB"/>
        </w:rPr>
      </w:pPr>
      <w:r w:rsidRPr="0050611B">
        <w:rPr>
          <w:b/>
          <w:lang w:val="en-GB"/>
        </w:rPr>
        <w:t>Illustrations</w:t>
      </w:r>
      <w:r w:rsidRPr="0050611B">
        <w:rPr>
          <w:lang w:val="en-GB"/>
        </w:rPr>
        <w:t>, e.g. diagrams, technical drawings or schematic diagrams can be reproduced best as vector graphics. EPS files which can be created with Adobe Illustrator or CorelDraw are suitable. However, attention should be paid to the right settings, e.g. sufficient line thickness (no hairlines!), high-contrast colour differentiation. Please convert fonts and special characters to paths before export. If unsure, export your illustration as a TIF</w:t>
      </w:r>
      <w:r w:rsidR="009C7FA6">
        <w:rPr>
          <w:lang w:val="en-GB"/>
        </w:rPr>
        <w:t>- or PNG</w:t>
      </w:r>
      <w:r w:rsidRPr="0050611B">
        <w:rPr>
          <w:lang w:val="en-GB"/>
        </w:rPr>
        <w:t xml:space="preserve"> image with 600 dpi resolution.</w:t>
      </w:r>
    </w:p>
    <w:p w14:paraId="5C1D0F5E" w14:textId="77777777" w:rsidR="00A722DC" w:rsidRPr="0050611B" w:rsidRDefault="0050611B" w:rsidP="00B346B1">
      <w:pPr>
        <w:pStyle w:val="Liste1"/>
        <w:rPr>
          <w:lang w:val="en-GB"/>
        </w:rPr>
      </w:pPr>
      <w:r>
        <w:rPr>
          <w:lang w:val="en-GB"/>
        </w:rPr>
        <w:t xml:space="preserve">Please avoid </w:t>
      </w:r>
      <w:r w:rsidR="00D523F4">
        <w:rPr>
          <w:lang w:val="en-GB"/>
        </w:rPr>
        <w:t xml:space="preserve">using </w:t>
      </w:r>
      <w:r>
        <w:rPr>
          <w:lang w:val="en-GB"/>
        </w:rPr>
        <w:t>pictures, illustrations or other elements which were compiled or embedded in Word, Excel o</w:t>
      </w:r>
      <w:r w:rsidR="00A722DC" w:rsidRPr="0050611B">
        <w:rPr>
          <w:lang w:val="en-GB"/>
        </w:rPr>
        <w:t xml:space="preserve">r </w:t>
      </w:r>
      <w:r w:rsidR="00D523F4" w:rsidRPr="0050611B">
        <w:rPr>
          <w:lang w:val="en-GB"/>
        </w:rPr>
        <w:t>PowerPoint</w:t>
      </w:r>
      <w:r w:rsidR="00A722DC" w:rsidRPr="0050611B">
        <w:rPr>
          <w:lang w:val="en-GB"/>
        </w:rPr>
        <w:t>.</w:t>
      </w:r>
    </w:p>
    <w:p w14:paraId="61E35E44" w14:textId="7630E16F" w:rsidR="00A722DC" w:rsidRPr="0050611B" w:rsidRDefault="0050611B" w:rsidP="00B346B1">
      <w:pPr>
        <w:pStyle w:val="Liste1"/>
        <w:rPr>
          <w:lang w:val="en-GB"/>
        </w:rPr>
      </w:pPr>
      <w:r>
        <w:rPr>
          <w:lang w:val="en-GB"/>
        </w:rPr>
        <w:t xml:space="preserve">Only use </w:t>
      </w:r>
      <w:r w:rsidR="00A722DC" w:rsidRPr="0050611B">
        <w:rPr>
          <w:lang w:val="en-GB"/>
        </w:rPr>
        <w:t>TIF</w:t>
      </w:r>
      <w:r w:rsidR="0047564E">
        <w:rPr>
          <w:lang w:val="en-GB"/>
        </w:rPr>
        <w:t>, PNG</w:t>
      </w:r>
      <w:r w:rsidR="00A722DC" w:rsidRPr="0050611B">
        <w:rPr>
          <w:lang w:val="en-GB"/>
        </w:rPr>
        <w:t xml:space="preserve"> or JPG</w:t>
      </w:r>
      <w:r>
        <w:rPr>
          <w:lang w:val="en-GB"/>
        </w:rPr>
        <w:t xml:space="preserve"> formats</w:t>
      </w:r>
      <w:r w:rsidR="00A722DC" w:rsidRPr="0050611B">
        <w:rPr>
          <w:lang w:val="en-GB"/>
        </w:rPr>
        <w:t xml:space="preserve">. </w:t>
      </w:r>
      <w:r>
        <w:rPr>
          <w:lang w:val="en-GB"/>
        </w:rPr>
        <w:t>Avoid compressing JPG images too much</w:t>
      </w:r>
      <w:r w:rsidR="00A722DC" w:rsidRPr="0050611B">
        <w:rPr>
          <w:lang w:val="en-GB"/>
        </w:rPr>
        <w:t>.</w:t>
      </w:r>
    </w:p>
    <w:p w14:paraId="39E0FF68" w14:textId="6B84CE4B" w:rsidR="00A722DC" w:rsidRDefault="00062177" w:rsidP="00062177">
      <w:pPr>
        <w:pStyle w:val="Liste1"/>
        <w:rPr>
          <w:lang w:val="en-GB"/>
        </w:rPr>
      </w:pPr>
      <w:r w:rsidRPr="00062177">
        <w:rPr>
          <w:lang w:val="en-GB"/>
        </w:rPr>
        <w:t>For diagrams or illustrations, high-contrast colour shading or pattern fills should be used.</w:t>
      </w:r>
    </w:p>
    <w:p w14:paraId="3555F486" w14:textId="1F1F33E7" w:rsidR="0047564E" w:rsidRPr="00B346B1" w:rsidRDefault="0047564E" w:rsidP="00062177">
      <w:pPr>
        <w:pStyle w:val="Liste1"/>
        <w:rPr>
          <w:lang w:val="en-GB"/>
        </w:rPr>
      </w:pPr>
      <w:r w:rsidRPr="0047564E">
        <w:rPr>
          <w:lang w:val="en-GB"/>
        </w:rPr>
        <w:lastRenderedPageBreak/>
        <w:t>If you are embedding images in Word, PowerPoint, etc., please ensure that the original resolution of the images is retained (no compression).</w:t>
      </w:r>
    </w:p>
    <w:p w14:paraId="07B315C5" w14:textId="77777777" w:rsidR="00B346B1" w:rsidRPr="0050611B" w:rsidRDefault="00B346B1" w:rsidP="00B346B1">
      <w:pPr>
        <w:pStyle w:val="Liste1"/>
        <w:numPr>
          <w:ilvl w:val="0"/>
          <w:numId w:val="0"/>
        </w:numPr>
        <w:rPr>
          <w:lang w:val="en-GB"/>
        </w:rPr>
      </w:pPr>
    </w:p>
    <w:p w14:paraId="7C56EA00" w14:textId="0084C0D6" w:rsidR="008A5185" w:rsidRPr="0050611B" w:rsidRDefault="008B2D4C" w:rsidP="00AB6C23">
      <w:pPr>
        <w:keepNext/>
        <w:ind w:firstLine="0"/>
        <w:rPr>
          <w:lang w:val="en-GB"/>
        </w:rPr>
      </w:pPr>
      <w:r w:rsidRPr="0050611B">
        <w:rPr>
          <w:noProof/>
          <w:lang w:val="en-GB"/>
        </w:rPr>
        <mc:AlternateContent>
          <mc:Choice Requires="wps">
            <w:drawing>
              <wp:inline distT="0" distB="0" distL="0" distR="0" wp14:anchorId="30A70D96" wp14:editId="018FB0F8">
                <wp:extent cx="3131820" cy="2160270"/>
                <wp:effectExtent l="13335" t="8255" r="7620" b="12700"/>
                <wp:docPr id="11129823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2160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847AD7" id="Rectangle 6" o:spid="_x0000_s1026" style="width:246.6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">
                <w10:anchorlock/>
              </v:rect>
            </w:pict>
          </mc:Fallback>
        </mc:AlternateContent>
      </w:r>
    </w:p>
    <w:p w14:paraId="3ACAF94C" w14:textId="582DAEDE" w:rsidR="008A5185" w:rsidRPr="0050611B" w:rsidRDefault="008A5185" w:rsidP="0047564E">
      <w:pPr>
        <w:pStyle w:val="Figures"/>
        <w:rPr>
          <w:lang w:val="en-GB"/>
        </w:rPr>
      </w:pPr>
      <w:r w:rsidRPr="0050611B">
        <w:rPr>
          <w:lang w:val="en-GB"/>
        </w:rPr>
        <w:t>Figure 1:</w:t>
      </w:r>
      <w:r w:rsidRPr="0050611B">
        <w:rPr>
          <w:lang w:val="en-GB"/>
        </w:rPr>
        <w:tab/>
        <w:t xml:space="preserve">Example frame </w:t>
      </w:r>
      <w:r w:rsidR="00BD5B52">
        <w:rPr>
          <w:lang w:val="en-GB"/>
        </w:rPr>
        <w:t>with a width of 8.8 cm</w:t>
      </w:r>
    </w:p>
    <w:p w14:paraId="17CAB0E1" w14:textId="77777777" w:rsidR="00A722DC" w:rsidRPr="0050611B" w:rsidRDefault="00A722DC" w:rsidP="00B346B1">
      <w:pPr>
        <w:pStyle w:val="berschrift3"/>
        <w:rPr>
          <w:lang w:val="en-GB"/>
        </w:rPr>
      </w:pPr>
      <w:bookmarkStart w:id="1" w:name="_Ref229392784"/>
      <w:r w:rsidRPr="0050611B">
        <w:rPr>
          <w:lang w:val="en-GB"/>
        </w:rPr>
        <w:t>Layout</w:t>
      </w:r>
      <w:bookmarkEnd w:id="1"/>
    </w:p>
    <w:p w14:paraId="55F05A2A" w14:textId="4C455988" w:rsidR="00A722DC" w:rsidRPr="0050611B" w:rsidRDefault="00BD5B52" w:rsidP="00B346B1">
      <w:pPr>
        <w:keepNext/>
        <w:keepLines/>
        <w:rPr>
          <w:lang w:val="en-GB"/>
        </w:rPr>
      </w:pPr>
      <w:r>
        <w:rPr>
          <w:lang w:val="en-GB"/>
        </w:rPr>
        <w:t>We will transpose all manuscripts into the layout of the conference proceedings</w:t>
      </w:r>
      <w:r w:rsidR="00D523F4">
        <w:rPr>
          <w:lang w:val="en-GB"/>
        </w:rPr>
        <w:t>,</w:t>
      </w:r>
      <w:r>
        <w:rPr>
          <w:lang w:val="en-GB"/>
        </w:rPr>
        <w:t xml:space="preserve"> bearing in mind </w:t>
      </w:r>
      <w:r w:rsidR="000E29B2">
        <w:rPr>
          <w:lang w:val="en-GB"/>
        </w:rPr>
        <w:t>design</w:t>
      </w:r>
      <w:r>
        <w:rPr>
          <w:lang w:val="en-GB"/>
        </w:rPr>
        <w:t xml:space="preserve"> and typographic rules</w:t>
      </w:r>
      <w:r w:rsidR="000E29B2">
        <w:rPr>
          <w:lang w:val="en-GB"/>
        </w:rPr>
        <w:t>.</w:t>
      </w:r>
      <w:r>
        <w:rPr>
          <w:lang w:val="en-GB"/>
        </w:rPr>
        <w:t xml:space="preserve"> </w:t>
      </w:r>
      <w:r w:rsidR="000E29B2">
        <w:rPr>
          <w:lang w:val="en-GB"/>
        </w:rPr>
        <w:t xml:space="preserve">In order to achieve an optimum page break, we reserve the right to adjust the size of pictures and graphic elements. The final layout is thus the result of </w:t>
      </w:r>
      <w:r w:rsidR="00913983">
        <w:rPr>
          <w:lang w:val="en-GB"/>
        </w:rPr>
        <w:t xml:space="preserve">integrating your texts and pictures into the conference proceedings </w:t>
      </w:r>
      <w:r w:rsidR="000E29B2">
        <w:rPr>
          <w:lang w:val="en-GB"/>
        </w:rPr>
        <w:t xml:space="preserve">and will not correspond exactly to your manuscript template. </w:t>
      </w:r>
      <w:r w:rsidR="00913983" w:rsidRPr="00EA4660">
        <w:rPr>
          <w:b/>
          <w:bCs/>
          <w:lang w:val="en-GB"/>
        </w:rPr>
        <w:t>When compiling your manuscript, it is not necessary to pay attention to exact layout</w:t>
      </w:r>
      <w:r w:rsidR="00913983">
        <w:rPr>
          <w:lang w:val="en-GB"/>
        </w:rPr>
        <w:t>.</w:t>
      </w:r>
    </w:p>
    <w:p w14:paraId="00BFE078" w14:textId="77777777" w:rsidR="00A722DC" w:rsidRPr="0050611B" w:rsidRDefault="00A722DC" w:rsidP="00A722DC">
      <w:pPr>
        <w:rPr>
          <w:color w:val="FF0000"/>
          <w:lang w:val="en-GB"/>
        </w:rPr>
      </w:pPr>
    </w:p>
    <w:p w14:paraId="5C12FB96" w14:textId="77777777" w:rsidR="00A722DC" w:rsidRPr="0050611B" w:rsidRDefault="00913983" w:rsidP="00B346B1">
      <w:pPr>
        <w:rPr>
          <w:lang w:val="en-GB"/>
        </w:rPr>
      </w:pPr>
      <w:r>
        <w:rPr>
          <w:lang w:val="en-GB"/>
        </w:rPr>
        <w:t xml:space="preserve">Papers will be printed in </w:t>
      </w:r>
      <w:r w:rsidRPr="00AB6C23">
        <w:rPr>
          <w:b/>
          <w:lang w:val="en-GB"/>
        </w:rPr>
        <w:t>black and white</w:t>
      </w:r>
      <w:r>
        <w:rPr>
          <w:lang w:val="en-GB"/>
        </w:rPr>
        <w:t xml:space="preserve">. You may nevertheless submit pictures, graphic material and diagrams in colour. However, attention should be paid to sufficient image contrast and the appropriate marking of lines and surfaces in diagrams to ensure optimum representation. </w:t>
      </w:r>
    </w:p>
    <w:p w14:paraId="5F4A98D6" w14:textId="77777777" w:rsidR="00A722DC" w:rsidRPr="0050611B" w:rsidRDefault="00A722DC" w:rsidP="00A722DC">
      <w:pPr>
        <w:rPr>
          <w:color w:val="FF0000"/>
          <w:lang w:val="en-GB"/>
        </w:rPr>
      </w:pPr>
    </w:p>
    <w:p w14:paraId="4BD62BE6" w14:textId="77777777" w:rsidR="00A722DC" w:rsidRDefault="00F7183B" w:rsidP="00B346B1">
      <w:pPr>
        <w:rPr>
          <w:lang w:val="en-GB"/>
        </w:rPr>
      </w:pPr>
      <w:r>
        <w:rPr>
          <w:lang w:val="en-GB"/>
        </w:rPr>
        <w:t xml:space="preserve">For manuscripts submitted on schedule, authors will receive a proof prior to printing and </w:t>
      </w:r>
      <w:r w:rsidR="00D523F4">
        <w:rPr>
          <w:lang w:val="en-GB"/>
        </w:rPr>
        <w:t xml:space="preserve">will </w:t>
      </w:r>
      <w:r>
        <w:rPr>
          <w:lang w:val="en-GB"/>
        </w:rPr>
        <w:t xml:space="preserve">thus have the opportunity to check and correct the </w:t>
      </w:r>
      <w:r w:rsidR="00D523F4">
        <w:rPr>
          <w:lang w:val="en-GB"/>
        </w:rPr>
        <w:t xml:space="preserve">positioning of the </w:t>
      </w:r>
      <w:r>
        <w:rPr>
          <w:lang w:val="en-GB"/>
        </w:rPr>
        <w:t>text and picture</w:t>
      </w:r>
      <w:r w:rsidR="00D523F4">
        <w:rPr>
          <w:lang w:val="en-GB"/>
        </w:rPr>
        <w:t>s</w:t>
      </w:r>
      <w:r>
        <w:rPr>
          <w:lang w:val="en-GB"/>
        </w:rPr>
        <w:t xml:space="preserve">. </w:t>
      </w:r>
    </w:p>
    <w:p w14:paraId="725EEE71" w14:textId="77777777" w:rsidR="001F0084" w:rsidRDefault="001F0084" w:rsidP="00B346B1">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1F0084" w:rsidRPr="001F0084" w14:paraId="4755B04D" w14:textId="77777777" w:rsidTr="008B2D4C">
        <w:tc>
          <w:tcPr>
            <w:tcW w:w="5000" w:type="pct"/>
            <w:tcMar>
              <w:top w:w="57" w:type="dxa"/>
              <w:bottom w:w="57" w:type="dxa"/>
            </w:tcMar>
          </w:tcPr>
          <w:p w14:paraId="3EEE67BA" w14:textId="77777777" w:rsidR="001F0084" w:rsidRPr="001F0084" w:rsidRDefault="001F0084" w:rsidP="001F0084">
            <w:pPr>
              <w:pStyle w:val="VorgabenAufzhlung"/>
              <w:numPr>
                <w:ilvl w:val="0"/>
                <w:numId w:val="0"/>
              </w:numPr>
              <w:overflowPunct w:val="0"/>
              <w:autoSpaceDE w:val="0"/>
              <w:autoSpaceDN w:val="0"/>
              <w:adjustRightInd w:val="0"/>
              <w:spacing w:after="0"/>
              <w:jc w:val="both"/>
              <w:textAlignment w:val="baseline"/>
              <w:rPr>
                <w:b/>
                <w:sz w:val="19"/>
                <w:szCs w:val="19"/>
                <w:lang w:val="en-GB"/>
              </w:rPr>
            </w:pPr>
            <w:r w:rsidRPr="001F0084">
              <w:rPr>
                <w:b/>
                <w:sz w:val="19"/>
                <w:szCs w:val="19"/>
                <w:lang w:val="en-GB"/>
              </w:rPr>
              <w:t xml:space="preserve">Please note: </w:t>
            </w:r>
          </w:p>
          <w:p w14:paraId="5B0E1C04" w14:textId="1BCF9F99" w:rsidR="001F0084" w:rsidRPr="001F0084" w:rsidRDefault="001F0084" w:rsidP="001F0084">
            <w:pPr>
              <w:pStyle w:val="VorgabenAufzhlung"/>
              <w:numPr>
                <w:ilvl w:val="0"/>
                <w:numId w:val="0"/>
              </w:numPr>
              <w:overflowPunct w:val="0"/>
              <w:autoSpaceDE w:val="0"/>
              <w:autoSpaceDN w:val="0"/>
              <w:adjustRightInd w:val="0"/>
              <w:spacing w:after="0"/>
              <w:jc w:val="both"/>
              <w:textAlignment w:val="baseline"/>
              <w:rPr>
                <w:b/>
                <w:sz w:val="19"/>
                <w:szCs w:val="19"/>
                <w:lang w:val="en-GB"/>
              </w:rPr>
            </w:pPr>
            <w:r w:rsidRPr="001F0084">
              <w:rPr>
                <w:b/>
                <w:sz w:val="19"/>
                <w:szCs w:val="19"/>
                <w:lang w:val="en-GB"/>
              </w:rPr>
              <w:t xml:space="preserve">the specifications for compiling manuscripts and the Word template are intended to help you gauge the layout and length of your paper. Your manuscript will not appear in the exact layout you submit it in. </w:t>
            </w:r>
            <w:r w:rsidR="0047564E">
              <w:rPr>
                <w:b/>
                <w:sz w:val="19"/>
                <w:szCs w:val="19"/>
                <w:lang w:val="en-GB"/>
              </w:rPr>
              <w:t>A</w:t>
            </w:r>
            <w:r w:rsidRPr="001F0084">
              <w:rPr>
                <w:b/>
                <w:sz w:val="19"/>
                <w:szCs w:val="19"/>
                <w:lang w:val="en-GB"/>
              </w:rPr>
              <w:t xml:space="preserve">s far as possible, pictures and graphics will be placed on the pages indicated. </w:t>
            </w:r>
          </w:p>
        </w:tc>
      </w:tr>
    </w:tbl>
    <w:p w14:paraId="5AC80E17" w14:textId="77777777" w:rsidR="00A722DC" w:rsidRPr="0050611B" w:rsidRDefault="00A722DC" w:rsidP="00A722DC">
      <w:pPr>
        <w:pStyle w:val="berschrift2"/>
        <w:rPr>
          <w:lang w:val="en-GB"/>
        </w:rPr>
      </w:pPr>
      <w:r w:rsidRPr="0050611B">
        <w:rPr>
          <w:lang w:val="en-GB"/>
        </w:rPr>
        <w:t>Submission deadline</w:t>
      </w:r>
    </w:p>
    <w:p w14:paraId="38E0E2E6" w14:textId="77777777" w:rsidR="0047564E" w:rsidRDefault="00A722DC" w:rsidP="0047564E">
      <w:pPr>
        <w:rPr>
          <w:lang w:val="en-GB"/>
        </w:rPr>
      </w:pPr>
      <w:r w:rsidRPr="00D523F4">
        <w:rPr>
          <w:lang w:val="en-GB"/>
        </w:rPr>
        <w:t xml:space="preserve">Submission deadline for manuscripts: </w:t>
      </w:r>
      <w:r w:rsidRPr="00D523F4">
        <w:rPr>
          <w:b/>
          <w:lang w:val="en-GB"/>
        </w:rPr>
        <w:t>2</w:t>
      </w:r>
      <w:r w:rsidR="0047564E">
        <w:rPr>
          <w:b/>
          <w:lang w:val="en-GB"/>
        </w:rPr>
        <w:t>4</w:t>
      </w:r>
      <w:r w:rsidRPr="00D523F4">
        <w:rPr>
          <w:b/>
          <w:lang w:val="en-GB"/>
        </w:rPr>
        <w:t xml:space="preserve"> July 20</w:t>
      </w:r>
      <w:r w:rsidR="00EA4660">
        <w:rPr>
          <w:b/>
          <w:lang w:val="en-GB"/>
        </w:rPr>
        <w:t>2</w:t>
      </w:r>
      <w:r w:rsidR="0047564E">
        <w:rPr>
          <w:b/>
          <w:lang w:val="en-GB"/>
        </w:rPr>
        <w:t>6</w:t>
      </w:r>
      <w:r w:rsidRPr="00D523F4">
        <w:rPr>
          <w:lang w:val="en-GB"/>
        </w:rPr>
        <w:t>. W</w:t>
      </w:r>
      <w:r w:rsidR="007B3F28" w:rsidRPr="00D523F4">
        <w:rPr>
          <w:lang w:val="en-GB"/>
        </w:rPr>
        <w:t xml:space="preserve">e urgently request you to meet the submission deadline so that your paper can be printed in the conference proceedings in the best possible quality. </w:t>
      </w:r>
      <w:r w:rsidR="00891FE4" w:rsidRPr="00891FE4">
        <w:rPr>
          <w:lang w:val="en-GB"/>
        </w:rPr>
        <w:t>A proof can only be provided before printing if the manuscript is submitted on time.</w:t>
      </w:r>
      <w:r w:rsidR="00891FE4">
        <w:rPr>
          <w:lang w:val="en-GB"/>
        </w:rPr>
        <w:t xml:space="preserve"> </w:t>
      </w:r>
      <w:r w:rsidR="007B3F28" w:rsidRPr="00D523F4">
        <w:rPr>
          <w:lang w:val="en-GB"/>
        </w:rPr>
        <w:t xml:space="preserve">Please also refer to Points </w:t>
      </w:r>
      <w:r w:rsidRPr="00AB6C23">
        <w:rPr>
          <w:b/>
          <w:lang w:val="en-GB"/>
        </w:rPr>
        <w:fldChar w:fldCharType="begin"/>
      </w:r>
      <w:r w:rsidRPr="00AB6C23">
        <w:rPr>
          <w:b/>
          <w:lang w:val="en-GB"/>
        </w:rPr>
        <w:instrText xml:space="preserve"> REF _Ref229392784 \r  \* MERGEFORMAT </w:instrText>
      </w:r>
      <w:r w:rsidRPr="00AB6C23">
        <w:rPr>
          <w:b/>
          <w:lang w:val="en-GB"/>
        </w:rPr>
        <w:fldChar w:fldCharType="separate"/>
      </w:r>
      <w:r w:rsidRPr="00AB6C23">
        <w:rPr>
          <w:b/>
          <w:lang w:val="en-GB"/>
        </w:rPr>
        <w:t>2.1.5</w:t>
      </w:r>
      <w:r w:rsidRPr="00AB6C23">
        <w:rPr>
          <w:b/>
          <w:lang w:val="en-GB"/>
        </w:rPr>
        <w:fldChar w:fldCharType="end"/>
      </w:r>
      <w:r w:rsidRPr="00D523F4">
        <w:rPr>
          <w:lang w:val="en-GB"/>
        </w:rPr>
        <w:t xml:space="preserve"> </w:t>
      </w:r>
      <w:r w:rsidR="007B3F28" w:rsidRPr="00D523F4">
        <w:rPr>
          <w:lang w:val="en-GB"/>
        </w:rPr>
        <w:t>a</w:t>
      </w:r>
      <w:r w:rsidRPr="00D523F4">
        <w:rPr>
          <w:lang w:val="en-GB"/>
        </w:rPr>
        <w:t>nd</w:t>
      </w:r>
      <w:r w:rsidR="00B346B1">
        <w:rPr>
          <w:lang w:val="en-GB"/>
        </w:rPr>
        <w:t> </w:t>
      </w:r>
      <w:r w:rsidRPr="00AB6C23">
        <w:rPr>
          <w:b/>
          <w:lang w:val="en-GB"/>
        </w:rPr>
        <w:fldChar w:fldCharType="begin"/>
      </w:r>
      <w:r w:rsidRPr="00AB6C23">
        <w:rPr>
          <w:b/>
          <w:lang w:val="en-GB"/>
        </w:rPr>
        <w:instrText xml:space="preserve"> REF _Ref229407172 \r  \* MERGEFORMAT </w:instrText>
      </w:r>
      <w:r w:rsidRPr="00AB6C23">
        <w:rPr>
          <w:b/>
          <w:lang w:val="en-GB"/>
        </w:rPr>
        <w:fldChar w:fldCharType="separate"/>
      </w:r>
      <w:r w:rsidRPr="00AB6C23">
        <w:rPr>
          <w:b/>
          <w:lang w:val="en-GB"/>
        </w:rPr>
        <w:t>3</w:t>
      </w:r>
      <w:r w:rsidRPr="00AB6C23">
        <w:rPr>
          <w:b/>
          <w:lang w:val="en-GB"/>
        </w:rPr>
        <w:fldChar w:fldCharType="end"/>
      </w:r>
      <w:r w:rsidRPr="00D523F4">
        <w:rPr>
          <w:lang w:val="en-GB"/>
        </w:rPr>
        <w:t>.</w:t>
      </w:r>
    </w:p>
    <w:p w14:paraId="503F0208" w14:textId="77777777" w:rsidR="0047564E" w:rsidRDefault="0047564E" w:rsidP="0047564E">
      <w:pPr>
        <w:rPr>
          <w:lang w:val="en-GB"/>
        </w:rPr>
      </w:pPr>
    </w:p>
    <w:p w14:paraId="5DF9E9A1" w14:textId="266D7570" w:rsidR="007452E0" w:rsidRPr="00891FE4" w:rsidRDefault="00EA4660" w:rsidP="0047564E">
      <w:pPr>
        <w:rPr>
          <w:lang w:val="en-GB"/>
        </w:rPr>
      </w:pPr>
      <w:r w:rsidRPr="0047564E">
        <w:t>Please submit the manuscript data preferably by e-mail to hvof@gts-ev.de or, in the case of larger amounts of data, via a file</w:t>
      </w:r>
      <w:r w:rsidRPr="00EA4660">
        <w:t xml:space="preserve"> hosting service, e.g. WeTransfer, OneDrive.</w:t>
      </w:r>
    </w:p>
    <w:p w14:paraId="28E0F438" w14:textId="77777777" w:rsidR="008A5185" w:rsidRPr="0050611B" w:rsidRDefault="008A5185">
      <w:pPr>
        <w:pStyle w:val="berschrift1"/>
        <w:rPr>
          <w:lang w:val="en-GB"/>
        </w:rPr>
      </w:pPr>
      <w:bookmarkStart w:id="2" w:name="_Ref229407172"/>
      <w:r w:rsidRPr="0050611B">
        <w:rPr>
          <w:lang w:val="en-GB"/>
        </w:rPr>
        <w:t>Please note:</w:t>
      </w:r>
      <w:bookmarkEnd w:id="2"/>
    </w:p>
    <w:p w14:paraId="5905BDFE" w14:textId="726B2912" w:rsidR="008A5185" w:rsidRPr="0050611B" w:rsidRDefault="008A5185">
      <w:pPr>
        <w:rPr>
          <w:lang w:val="en-GB"/>
        </w:rPr>
      </w:pPr>
      <w:r w:rsidRPr="0050611B">
        <w:rPr>
          <w:lang w:val="en-GB"/>
        </w:rPr>
        <w:t xml:space="preserve">Fulfilling these manuscript requirements is decisive for the quality of your presentation in the conference proceedings. Papers which contain incorrect data or which do not meet the above-mentioned requirements will not be corrected or reworked. The organizers of the </w:t>
      </w:r>
      <w:r w:rsidR="00891FE4">
        <w:rPr>
          <w:lang w:val="en-GB"/>
        </w:rPr>
        <w:t>1</w:t>
      </w:r>
      <w:r w:rsidR="0047564E">
        <w:rPr>
          <w:lang w:val="en-GB"/>
        </w:rPr>
        <w:t>3</w:t>
      </w:r>
      <w:r w:rsidRPr="0050611B">
        <w:rPr>
          <w:vertAlign w:val="superscript"/>
          <w:lang w:val="en-GB"/>
        </w:rPr>
        <w:t>th</w:t>
      </w:r>
      <w:r w:rsidRPr="0050611B">
        <w:rPr>
          <w:lang w:val="en-GB"/>
        </w:rPr>
        <w:t xml:space="preserve"> HVOF Colloquium are not responsible for manuscripts incorrectly printed for these reasons. Therefore, please contact us before the submission deadline if you have any questions. We are very happy to assist you with the compilation of your manuscript and with the right choice of file formats.</w:t>
      </w:r>
    </w:p>
    <w:sectPr w:rsidR="008A5185" w:rsidRPr="0050611B" w:rsidSect="0047564E">
      <w:type w:val="continuous"/>
      <w:pgSz w:w="11906" w:h="16838" w:code="9"/>
      <w:pgMar w:top="567" w:right="851" w:bottom="851" w:left="851" w:header="454" w:footer="454" w:gutter="0"/>
      <w:cols w:space="34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A1C85"/>
    <w:multiLevelType w:val="hybridMultilevel"/>
    <w:tmpl w:val="68F05804"/>
    <w:lvl w:ilvl="0" w:tplc="FFFFFFFF">
      <w:start w:val="1"/>
      <w:numFmt w:val="decimal"/>
      <w:pStyle w:val="VorgabenAufzhlung"/>
      <w:lvlText w:val="%1."/>
      <w:lvlJc w:val="left"/>
      <w:pPr>
        <w:tabs>
          <w:tab w:val="num" w:pos="644"/>
        </w:tabs>
        <w:ind w:left="644" w:hanging="360"/>
      </w:p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 w15:restartNumberingAfterBreak="0">
    <w:nsid w:val="2A2E684F"/>
    <w:multiLevelType w:val="hybridMultilevel"/>
    <w:tmpl w:val="DBCE0AEE"/>
    <w:lvl w:ilvl="0" w:tplc="19BC8E70">
      <w:start w:val="1"/>
      <w:numFmt w:val="decimal"/>
      <w:pStyle w:val="Numbering"/>
      <w:lvlText w:val="%1."/>
      <w:lvlJc w:val="left"/>
      <w:pPr>
        <w:tabs>
          <w:tab w:val="num" w:pos="397"/>
        </w:tabs>
        <w:ind w:left="397" w:hanging="397"/>
      </w:pPr>
      <w:rPr>
        <w:rFonts w:hint="default"/>
      </w:rPr>
    </w:lvl>
    <w:lvl w:ilvl="1" w:tplc="E528D660" w:tentative="1">
      <w:start w:val="1"/>
      <w:numFmt w:val="lowerLetter"/>
      <w:lvlText w:val="%2."/>
      <w:lvlJc w:val="left"/>
      <w:pPr>
        <w:tabs>
          <w:tab w:val="num" w:pos="1440"/>
        </w:tabs>
        <w:ind w:left="1440" w:hanging="360"/>
      </w:pPr>
    </w:lvl>
    <w:lvl w:ilvl="2" w:tplc="CB065156" w:tentative="1">
      <w:start w:val="1"/>
      <w:numFmt w:val="lowerRoman"/>
      <w:lvlText w:val="%3."/>
      <w:lvlJc w:val="right"/>
      <w:pPr>
        <w:tabs>
          <w:tab w:val="num" w:pos="2160"/>
        </w:tabs>
        <w:ind w:left="2160" w:hanging="180"/>
      </w:pPr>
    </w:lvl>
    <w:lvl w:ilvl="3" w:tplc="AE7676A6" w:tentative="1">
      <w:start w:val="1"/>
      <w:numFmt w:val="decimal"/>
      <w:lvlText w:val="%4."/>
      <w:lvlJc w:val="left"/>
      <w:pPr>
        <w:tabs>
          <w:tab w:val="num" w:pos="2880"/>
        </w:tabs>
        <w:ind w:left="2880" w:hanging="360"/>
      </w:pPr>
    </w:lvl>
    <w:lvl w:ilvl="4" w:tplc="4FA8500E" w:tentative="1">
      <w:start w:val="1"/>
      <w:numFmt w:val="lowerLetter"/>
      <w:lvlText w:val="%5."/>
      <w:lvlJc w:val="left"/>
      <w:pPr>
        <w:tabs>
          <w:tab w:val="num" w:pos="3600"/>
        </w:tabs>
        <w:ind w:left="3600" w:hanging="360"/>
      </w:pPr>
    </w:lvl>
    <w:lvl w:ilvl="5" w:tplc="B0785B9E" w:tentative="1">
      <w:start w:val="1"/>
      <w:numFmt w:val="lowerRoman"/>
      <w:lvlText w:val="%6."/>
      <w:lvlJc w:val="right"/>
      <w:pPr>
        <w:tabs>
          <w:tab w:val="num" w:pos="4320"/>
        </w:tabs>
        <w:ind w:left="4320" w:hanging="180"/>
      </w:pPr>
    </w:lvl>
    <w:lvl w:ilvl="6" w:tplc="4CFCF938" w:tentative="1">
      <w:start w:val="1"/>
      <w:numFmt w:val="decimal"/>
      <w:lvlText w:val="%7."/>
      <w:lvlJc w:val="left"/>
      <w:pPr>
        <w:tabs>
          <w:tab w:val="num" w:pos="5040"/>
        </w:tabs>
        <w:ind w:left="5040" w:hanging="360"/>
      </w:pPr>
    </w:lvl>
    <w:lvl w:ilvl="7" w:tplc="973E94FC" w:tentative="1">
      <w:start w:val="1"/>
      <w:numFmt w:val="lowerLetter"/>
      <w:lvlText w:val="%8."/>
      <w:lvlJc w:val="left"/>
      <w:pPr>
        <w:tabs>
          <w:tab w:val="num" w:pos="5760"/>
        </w:tabs>
        <w:ind w:left="5760" w:hanging="360"/>
      </w:pPr>
    </w:lvl>
    <w:lvl w:ilvl="8" w:tplc="F326AD9C" w:tentative="1">
      <w:start w:val="1"/>
      <w:numFmt w:val="lowerRoman"/>
      <w:lvlText w:val="%9."/>
      <w:lvlJc w:val="right"/>
      <w:pPr>
        <w:tabs>
          <w:tab w:val="num" w:pos="6480"/>
        </w:tabs>
        <w:ind w:left="6480" w:hanging="180"/>
      </w:pPr>
    </w:lvl>
  </w:abstractNum>
  <w:abstractNum w:abstractNumId="2" w15:restartNumberingAfterBreak="0">
    <w:nsid w:val="42393510"/>
    <w:multiLevelType w:val="multilevel"/>
    <w:tmpl w:val="27FA15F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 w15:restartNumberingAfterBreak="0">
    <w:nsid w:val="63080698"/>
    <w:multiLevelType w:val="hybridMultilevel"/>
    <w:tmpl w:val="41FCBF96"/>
    <w:lvl w:ilvl="0" w:tplc="5650D7BA">
      <w:start w:val="1"/>
      <w:numFmt w:val="bullet"/>
      <w:pStyle w:val="Liste1"/>
      <w:lvlText w:val=""/>
      <w:lvlJc w:val="left"/>
      <w:pPr>
        <w:tabs>
          <w:tab w:val="num" w:pos="284"/>
        </w:tabs>
        <w:ind w:left="284" w:hanging="284"/>
      </w:pPr>
      <w:rPr>
        <w:rFonts w:ascii="Symbol" w:hAnsi="Symbol" w:hint="default"/>
      </w:rPr>
    </w:lvl>
    <w:lvl w:ilvl="1" w:tplc="A1D4E768" w:tentative="1">
      <w:start w:val="1"/>
      <w:numFmt w:val="bullet"/>
      <w:lvlText w:val="o"/>
      <w:lvlJc w:val="left"/>
      <w:pPr>
        <w:tabs>
          <w:tab w:val="num" w:pos="1440"/>
        </w:tabs>
        <w:ind w:left="1440" w:hanging="360"/>
      </w:pPr>
      <w:rPr>
        <w:rFonts w:ascii="Courier New" w:hAnsi="Courier New" w:cs="Courier New" w:hint="default"/>
      </w:rPr>
    </w:lvl>
    <w:lvl w:ilvl="2" w:tplc="36DAC6B4" w:tentative="1">
      <w:start w:val="1"/>
      <w:numFmt w:val="bullet"/>
      <w:lvlText w:val=""/>
      <w:lvlJc w:val="left"/>
      <w:pPr>
        <w:tabs>
          <w:tab w:val="num" w:pos="2160"/>
        </w:tabs>
        <w:ind w:left="2160" w:hanging="360"/>
      </w:pPr>
      <w:rPr>
        <w:rFonts w:ascii="Wingdings" w:hAnsi="Wingdings" w:hint="default"/>
      </w:rPr>
    </w:lvl>
    <w:lvl w:ilvl="3" w:tplc="5D1204E8" w:tentative="1">
      <w:start w:val="1"/>
      <w:numFmt w:val="bullet"/>
      <w:lvlText w:val=""/>
      <w:lvlJc w:val="left"/>
      <w:pPr>
        <w:tabs>
          <w:tab w:val="num" w:pos="2880"/>
        </w:tabs>
        <w:ind w:left="2880" w:hanging="360"/>
      </w:pPr>
      <w:rPr>
        <w:rFonts w:ascii="Symbol" w:hAnsi="Symbol" w:hint="default"/>
      </w:rPr>
    </w:lvl>
    <w:lvl w:ilvl="4" w:tplc="A538D5F2" w:tentative="1">
      <w:start w:val="1"/>
      <w:numFmt w:val="bullet"/>
      <w:lvlText w:val="o"/>
      <w:lvlJc w:val="left"/>
      <w:pPr>
        <w:tabs>
          <w:tab w:val="num" w:pos="3600"/>
        </w:tabs>
        <w:ind w:left="3600" w:hanging="360"/>
      </w:pPr>
      <w:rPr>
        <w:rFonts w:ascii="Courier New" w:hAnsi="Courier New" w:cs="Courier New" w:hint="default"/>
      </w:rPr>
    </w:lvl>
    <w:lvl w:ilvl="5" w:tplc="2BA00C72" w:tentative="1">
      <w:start w:val="1"/>
      <w:numFmt w:val="bullet"/>
      <w:lvlText w:val=""/>
      <w:lvlJc w:val="left"/>
      <w:pPr>
        <w:tabs>
          <w:tab w:val="num" w:pos="4320"/>
        </w:tabs>
        <w:ind w:left="4320" w:hanging="360"/>
      </w:pPr>
      <w:rPr>
        <w:rFonts w:ascii="Wingdings" w:hAnsi="Wingdings" w:hint="default"/>
      </w:rPr>
    </w:lvl>
    <w:lvl w:ilvl="6" w:tplc="DAA0C702" w:tentative="1">
      <w:start w:val="1"/>
      <w:numFmt w:val="bullet"/>
      <w:lvlText w:val=""/>
      <w:lvlJc w:val="left"/>
      <w:pPr>
        <w:tabs>
          <w:tab w:val="num" w:pos="5040"/>
        </w:tabs>
        <w:ind w:left="5040" w:hanging="360"/>
      </w:pPr>
      <w:rPr>
        <w:rFonts w:ascii="Symbol" w:hAnsi="Symbol" w:hint="default"/>
      </w:rPr>
    </w:lvl>
    <w:lvl w:ilvl="7" w:tplc="2E70E2D6" w:tentative="1">
      <w:start w:val="1"/>
      <w:numFmt w:val="bullet"/>
      <w:lvlText w:val="o"/>
      <w:lvlJc w:val="left"/>
      <w:pPr>
        <w:tabs>
          <w:tab w:val="num" w:pos="5760"/>
        </w:tabs>
        <w:ind w:left="5760" w:hanging="360"/>
      </w:pPr>
      <w:rPr>
        <w:rFonts w:ascii="Courier New" w:hAnsi="Courier New" w:cs="Courier New" w:hint="default"/>
      </w:rPr>
    </w:lvl>
    <w:lvl w:ilvl="8" w:tplc="A854521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BA49E9"/>
    <w:multiLevelType w:val="multilevel"/>
    <w:tmpl w:val="27FA15F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C9A7008"/>
    <w:multiLevelType w:val="hybridMultilevel"/>
    <w:tmpl w:val="76286140"/>
    <w:lvl w:ilvl="0" w:tplc="69ECF8CA">
      <w:start w:val="1"/>
      <w:numFmt w:val="decimal"/>
      <w:lvlText w:val="%1."/>
      <w:lvlJc w:val="left"/>
      <w:pPr>
        <w:tabs>
          <w:tab w:val="num" w:pos="3457"/>
        </w:tabs>
        <w:ind w:left="3457" w:hanging="397"/>
      </w:pPr>
      <w:rPr>
        <w:rFonts w:hint="default"/>
      </w:rPr>
    </w:lvl>
    <w:lvl w:ilvl="1" w:tplc="EDF0992A" w:tentative="1">
      <w:start w:val="1"/>
      <w:numFmt w:val="lowerLetter"/>
      <w:lvlText w:val="%2."/>
      <w:lvlJc w:val="left"/>
      <w:pPr>
        <w:tabs>
          <w:tab w:val="num" w:pos="1440"/>
        </w:tabs>
        <w:ind w:left="1440" w:hanging="360"/>
      </w:pPr>
    </w:lvl>
    <w:lvl w:ilvl="2" w:tplc="7A1C07D2" w:tentative="1">
      <w:start w:val="1"/>
      <w:numFmt w:val="lowerRoman"/>
      <w:lvlText w:val="%3."/>
      <w:lvlJc w:val="right"/>
      <w:pPr>
        <w:tabs>
          <w:tab w:val="num" w:pos="2160"/>
        </w:tabs>
        <w:ind w:left="2160" w:hanging="180"/>
      </w:pPr>
    </w:lvl>
    <w:lvl w:ilvl="3" w:tplc="7B609686" w:tentative="1">
      <w:start w:val="1"/>
      <w:numFmt w:val="decimal"/>
      <w:lvlText w:val="%4."/>
      <w:lvlJc w:val="left"/>
      <w:pPr>
        <w:tabs>
          <w:tab w:val="num" w:pos="2880"/>
        </w:tabs>
        <w:ind w:left="2880" w:hanging="360"/>
      </w:pPr>
    </w:lvl>
    <w:lvl w:ilvl="4" w:tplc="2F88F8B6" w:tentative="1">
      <w:start w:val="1"/>
      <w:numFmt w:val="lowerLetter"/>
      <w:lvlText w:val="%5."/>
      <w:lvlJc w:val="left"/>
      <w:pPr>
        <w:tabs>
          <w:tab w:val="num" w:pos="3600"/>
        </w:tabs>
        <w:ind w:left="3600" w:hanging="360"/>
      </w:pPr>
    </w:lvl>
    <w:lvl w:ilvl="5" w:tplc="0C241044" w:tentative="1">
      <w:start w:val="1"/>
      <w:numFmt w:val="lowerRoman"/>
      <w:lvlText w:val="%6."/>
      <w:lvlJc w:val="right"/>
      <w:pPr>
        <w:tabs>
          <w:tab w:val="num" w:pos="4320"/>
        </w:tabs>
        <w:ind w:left="4320" w:hanging="180"/>
      </w:pPr>
    </w:lvl>
    <w:lvl w:ilvl="6" w:tplc="71EC0952" w:tentative="1">
      <w:start w:val="1"/>
      <w:numFmt w:val="decimal"/>
      <w:lvlText w:val="%7."/>
      <w:lvlJc w:val="left"/>
      <w:pPr>
        <w:tabs>
          <w:tab w:val="num" w:pos="5040"/>
        </w:tabs>
        <w:ind w:left="5040" w:hanging="360"/>
      </w:pPr>
    </w:lvl>
    <w:lvl w:ilvl="7" w:tplc="ED9C0E8E" w:tentative="1">
      <w:start w:val="1"/>
      <w:numFmt w:val="lowerLetter"/>
      <w:lvlText w:val="%8."/>
      <w:lvlJc w:val="left"/>
      <w:pPr>
        <w:tabs>
          <w:tab w:val="num" w:pos="5760"/>
        </w:tabs>
        <w:ind w:left="5760" w:hanging="360"/>
      </w:pPr>
    </w:lvl>
    <w:lvl w:ilvl="8" w:tplc="A46A0990" w:tentative="1">
      <w:start w:val="1"/>
      <w:numFmt w:val="lowerRoman"/>
      <w:lvlText w:val="%9."/>
      <w:lvlJc w:val="right"/>
      <w:pPr>
        <w:tabs>
          <w:tab w:val="num" w:pos="6480"/>
        </w:tabs>
        <w:ind w:left="6480" w:hanging="180"/>
      </w:pPr>
    </w:lvl>
  </w:abstractNum>
  <w:num w:numId="1" w16cid:durableId="1679885136">
    <w:abstractNumId w:val="2"/>
  </w:num>
  <w:num w:numId="2" w16cid:durableId="1093739680">
    <w:abstractNumId w:val="3"/>
  </w:num>
  <w:num w:numId="3" w16cid:durableId="1026641669">
    <w:abstractNumId w:val="5"/>
  </w:num>
  <w:num w:numId="4" w16cid:durableId="1156602930">
    <w:abstractNumId w:val="4"/>
  </w:num>
  <w:num w:numId="5" w16cid:durableId="999969186">
    <w:abstractNumId w:val="1"/>
  </w:num>
  <w:num w:numId="6" w16cid:durableId="1891257724">
    <w:abstractNumId w:val="0"/>
  </w:num>
  <w:num w:numId="7" w16cid:durableId="1349673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2C01" w:allStyles="1" w:customStyles="0" w:latentStyles="0" w:stylesInUse="0" w:headingStyles="0" w:numberingStyles="0" w:tableStyles="0" w:directFormattingOnRuns="0" w:directFormattingOnParagraphs="0" w:directFormattingOnNumbering="1" w:directFormattingOnTables="1" w:clearFormatting="0"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83"/>
    <w:rsid w:val="00062177"/>
    <w:rsid w:val="000B44DF"/>
    <w:rsid w:val="000E29B2"/>
    <w:rsid w:val="001743DD"/>
    <w:rsid w:val="001F0084"/>
    <w:rsid w:val="001F7F97"/>
    <w:rsid w:val="002C1DF6"/>
    <w:rsid w:val="003233F0"/>
    <w:rsid w:val="003B19C7"/>
    <w:rsid w:val="0047564E"/>
    <w:rsid w:val="004D238D"/>
    <w:rsid w:val="0050611B"/>
    <w:rsid w:val="00527074"/>
    <w:rsid w:val="00590D97"/>
    <w:rsid w:val="005A5A29"/>
    <w:rsid w:val="00654379"/>
    <w:rsid w:val="00701CDF"/>
    <w:rsid w:val="007452E0"/>
    <w:rsid w:val="007B3F28"/>
    <w:rsid w:val="007D2369"/>
    <w:rsid w:val="00891FE4"/>
    <w:rsid w:val="0089789C"/>
    <w:rsid w:val="008A5185"/>
    <w:rsid w:val="008B2D4C"/>
    <w:rsid w:val="00913983"/>
    <w:rsid w:val="009A0FB6"/>
    <w:rsid w:val="009C7FA6"/>
    <w:rsid w:val="009D1DF8"/>
    <w:rsid w:val="00A34EDB"/>
    <w:rsid w:val="00A40970"/>
    <w:rsid w:val="00A722DC"/>
    <w:rsid w:val="00AB6C23"/>
    <w:rsid w:val="00AC0283"/>
    <w:rsid w:val="00B346B1"/>
    <w:rsid w:val="00BD5B52"/>
    <w:rsid w:val="00BE47DE"/>
    <w:rsid w:val="00D45741"/>
    <w:rsid w:val="00D523F4"/>
    <w:rsid w:val="00EA4660"/>
    <w:rsid w:val="00F66A1F"/>
    <w:rsid w:val="00F678EE"/>
    <w:rsid w:val="00F7183B"/>
    <w:rsid w:val="00FB6B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83447"/>
  <w15:chartTrackingRefBased/>
  <w15:docId w15:val="{EC02F1C5-F048-440A-BE26-5BFECCA1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pPr>
      <w:spacing w:line="300" w:lineRule="auto"/>
      <w:ind w:firstLine="284"/>
      <w:jc w:val="both"/>
    </w:pPr>
    <w:rPr>
      <w:rFonts w:ascii="Arial" w:hAnsi="Arial"/>
      <w:sz w:val="18"/>
      <w:szCs w:val="24"/>
      <w:lang w:val="en-US"/>
    </w:rPr>
  </w:style>
  <w:style w:type="paragraph" w:styleId="berschrift1">
    <w:name w:val="heading 1"/>
    <w:aliases w:val="Headline 1"/>
    <w:basedOn w:val="Standard"/>
    <w:next w:val="Standard"/>
    <w:qFormat/>
    <w:rsid w:val="0047564E"/>
    <w:pPr>
      <w:keepNext/>
      <w:numPr>
        <w:numId w:val="1"/>
      </w:numPr>
      <w:spacing w:before="300" w:after="300" w:line="240" w:lineRule="auto"/>
      <w:ind w:left="431" w:hanging="431"/>
      <w:jc w:val="left"/>
      <w:outlineLvl w:val="0"/>
    </w:pPr>
    <w:rPr>
      <w:rFonts w:cs="Arial"/>
      <w:b/>
      <w:bCs/>
      <w:kern w:val="32"/>
      <w:sz w:val="22"/>
      <w:szCs w:val="32"/>
    </w:rPr>
  </w:style>
  <w:style w:type="paragraph" w:styleId="berschrift2">
    <w:name w:val="heading 2"/>
    <w:aliases w:val="Headline 2"/>
    <w:basedOn w:val="Standard"/>
    <w:next w:val="Standard"/>
    <w:qFormat/>
    <w:rsid w:val="0047564E"/>
    <w:pPr>
      <w:keepNext/>
      <w:numPr>
        <w:ilvl w:val="1"/>
        <w:numId w:val="1"/>
      </w:numPr>
      <w:spacing w:before="300" w:after="300" w:line="240" w:lineRule="auto"/>
      <w:ind w:left="578" w:hanging="578"/>
      <w:jc w:val="left"/>
      <w:outlineLvl w:val="1"/>
    </w:pPr>
    <w:rPr>
      <w:rFonts w:cs="Arial"/>
      <w:b/>
      <w:bCs/>
      <w:iCs/>
      <w:sz w:val="22"/>
      <w:szCs w:val="28"/>
    </w:rPr>
  </w:style>
  <w:style w:type="paragraph" w:styleId="berschrift3">
    <w:name w:val="heading 3"/>
    <w:aliases w:val="Headline 3"/>
    <w:basedOn w:val="Standard"/>
    <w:next w:val="Standard"/>
    <w:qFormat/>
    <w:rsid w:val="0047564E"/>
    <w:pPr>
      <w:keepNext/>
      <w:numPr>
        <w:ilvl w:val="2"/>
        <w:numId w:val="1"/>
      </w:numPr>
      <w:spacing w:before="300" w:after="300" w:line="240" w:lineRule="auto"/>
      <w:jc w:val="left"/>
      <w:outlineLvl w:val="2"/>
    </w:pPr>
    <w:rPr>
      <w:rFonts w:cs="Arial"/>
      <w:b/>
      <w:bCs/>
      <w:sz w:val="22"/>
      <w:szCs w:val="26"/>
    </w:rPr>
  </w:style>
  <w:style w:type="paragraph" w:styleId="berschrift4">
    <w:name w:val="heading 4"/>
    <w:basedOn w:val="Standard"/>
    <w:next w:val="Standard"/>
    <w:qFormat/>
    <w:rsid w:val="009D1DF8"/>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9D1DF8"/>
    <w:pPr>
      <w:numPr>
        <w:ilvl w:val="4"/>
        <w:numId w:val="1"/>
      </w:numPr>
      <w:spacing w:before="240" w:after="60"/>
      <w:outlineLvl w:val="4"/>
    </w:pPr>
    <w:rPr>
      <w:b/>
      <w:bCs/>
      <w:i/>
      <w:iCs/>
      <w:sz w:val="26"/>
      <w:szCs w:val="26"/>
    </w:rPr>
  </w:style>
  <w:style w:type="paragraph" w:styleId="berschrift6">
    <w:name w:val="heading 6"/>
    <w:basedOn w:val="Standard"/>
    <w:next w:val="Standard"/>
    <w:qFormat/>
    <w:rsid w:val="009D1DF8"/>
    <w:pPr>
      <w:numPr>
        <w:ilvl w:val="5"/>
        <w:numId w:val="1"/>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9D1DF8"/>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qFormat/>
    <w:rsid w:val="009D1DF8"/>
    <w:pPr>
      <w:numPr>
        <w:ilvl w:val="7"/>
        <w:numId w:val="1"/>
      </w:numPr>
      <w:spacing w:before="240" w:after="60"/>
      <w:outlineLvl w:val="7"/>
    </w:pPr>
    <w:rPr>
      <w:rFonts w:ascii="Times New Roman" w:hAnsi="Times New Roman"/>
      <w:i/>
      <w:iCs/>
      <w:sz w:val="24"/>
    </w:rPr>
  </w:style>
  <w:style w:type="paragraph" w:styleId="berschrift9">
    <w:name w:val="heading 9"/>
    <w:basedOn w:val="Standard"/>
    <w:next w:val="Standard"/>
    <w:qFormat/>
    <w:rsid w:val="009D1DF8"/>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bering">
    <w:name w:val="Numbering"/>
    <w:basedOn w:val="Standard"/>
    <w:rsid w:val="00B346B1"/>
    <w:pPr>
      <w:numPr>
        <w:numId w:val="5"/>
      </w:numPr>
    </w:pPr>
    <w:rPr>
      <w:szCs w:val="20"/>
    </w:rPr>
  </w:style>
  <w:style w:type="paragraph" w:customStyle="1" w:styleId="Liste1">
    <w:name w:val="Liste1"/>
    <w:basedOn w:val="Standard"/>
    <w:rsid w:val="00A722DC"/>
    <w:pPr>
      <w:numPr>
        <w:numId w:val="2"/>
      </w:numPr>
    </w:pPr>
  </w:style>
  <w:style w:type="table" w:styleId="Tabellenraster">
    <w:name w:val="Table Grid"/>
    <w:basedOn w:val="NormaleTabelle"/>
    <w:rsid w:val="001F0084"/>
    <w:pPr>
      <w:overflowPunct w:val="0"/>
      <w:autoSpaceDE w:val="0"/>
      <w:autoSpaceDN w:val="0"/>
      <w:adjustRightInd w:val="0"/>
      <w:spacing w:line="300"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rgabenAufzhlung">
    <w:name w:val="VorgabenAufzählung"/>
    <w:basedOn w:val="Standard"/>
    <w:rsid w:val="001F0084"/>
    <w:pPr>
      <w:keepLines/>
      <w:numPr>
        <w:numId w:val="6"/>
      </w:numPr>
      <w:spacing w:after="120"/>
      <w:ind w:left="641" w:hanging="357"/>
      <w:jc w:val="left"/>
    </w:pPr>
    <w:rPr>
      <w:sz w:val="20"/>
      <w:szCs w:val="20"/>
      <w:lang w:val="de-DE"/>
    </w:rPr>
  </w:style>
  <w:style w:type="paragraph" w:customStyle="1" w:styleId="Authors">
    <w:name w:val="Authors"/>
    <w:basedOn w:val="Standard"/>
    <w:pPr>
      <w:spacing w:line="240" w:lineRule="auto"/>
      <w:ind w:firstLine="0"/>
      <w:jc w:val="left"/>
    </w:pPr>
    <w:rPr>
      <w:b/>
      <w:sz w:val="22"/>
      <w:szCs w:val="20"/>
    </w:rPr>
  </w:style>
  <w:style w:type="paragraph" w:styleId="Titel">
    <w:name w:val="Title"/>
    <w:aliases w:val="Title"/>
    <w:basedOn w:val="Standard"/>
    <w:qFormat/>
    <w:pPr>
      <w:spacing w:line="240" w:lineRule="auto"/>
      <w:ind w:firstLine="0"/>
      <w:jc w:val="left"/>
      <w:outlineLvl w:val="0"/>
    </w:pPr>
    <w:rPr>
      <w:rFonts w:ascii="Arial Narrow" w:hAnsi="Arial Narrow" w:cs="Arial"/>
      <w:b/>
      <w:bCs/>
      <w:kern w:val="28"/>
      <w:sz w:val="40"/>
      <w:szCs w:val="32"/>
    </w:rPr>
  </w:style>
  <w:style w:type="paragraph" w:customStyle="1" w:styleId="Figures">
    <w:name w:val="Figures"/>
    <w:aliases w:val="Tables"/>
    <w:basedOn w:val="Standard"/>
    <w:pPr>
      <w:spacing w:line="240" w:lineRule="auto"/>
      <w:ind w:left="851" w:hanging="851"/>
    </w:pPr>
    <w:rPr>
      <w:i/>
      <w:sz w:val="16"/>
    </w:rPr>
  </w:style>
  <w:style w:type="character" w:styleId="Hyperlink">
    <w:name w:val="Hyperlink"/>
    <w:rsid w:val="001F7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97F80-7AF4-4150-BF8E-0E9B847F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4432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Authors</vt:lpstr>
    </vt:vector>
  </TitlesOfParts>
  <Company>CP</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dc:title>
  <dc:subject/>
  <dc:creator>CP</dc:creator>
  <cp:keywords/>
  <cp:lastModifiedBy>Christian Penszior</cp:lastModifiedBy>
  <cp:revision>3</cp:revision>
  <cp:lastPrinted>2003-07-13T20:47:00Z</cp:lastPrinted>
  <dcterms:created xsi:type="dcterms:W3CDTF">2026-05-19T06:58:00Z</dcterms:created>
  <dcterms:modified xsi:type="dcterms:W3CDTF">2026-05-19T07:02:00Z</dcterms:modified>
</cp:coreProperties>
</file>